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E2" w:rsidRDefault="00CD28E2" w:rsidP="00CD28E2">
      <w:pPr>
        <w:pStyle w:val="a3"/>
        <w:jc w:val="center"/>
      </w:pPr>
      <w:r>
        <w:rPr>
          <w:rStyle w:val="a4"/>
          <w:color w:val="800000"/>
        </w:rPr>
        <w:t>Объекты  для  проведения  практических занятий</w:t>
      </w:r>
    </w:p>
    <w:p w:rsidR="00CD28E2" w:rsidRDefault="00CD28E2" w:rsidP="00CD28E2">
      <w:pPr>
        <w:pStyle w:val="a3"/>
        <w:jc w:val="both"/>
      </w:pPr>
      <w:r>
        <w:rPr>
          <w:rStyle w:val="a4"/>
        </w:rPr>
        <w:t>    Музыкальный зал</w:t>
      </w:r>
      <w:r>
        <w:t xml:space="preserve"> оборудован роялем, музыкальным центром, магнитофоном, телевизором с видеомагнитофоном, детскими музыкальными инструментами, DVD дисками с музыкальными произведениями, яркими наглядными пособиями, дидактическими играми. Для театрализованной деятельности имеются  различные театры</w:t>
      </w:r>
    </w:p>
    <w:p w:rsidR="00CD28E2" w:rsidRDefault="00CD28E2" w:rsidP="00CD28E2">
      <w:pPr>
        <w:pStyle w:val="a3"/>
        <w:jc w:val="both"/>
      </w:pPr>
      <w:r>
        <w:rPr>
          <w:rStyle w:val="a4"/>
        </w:rPr>
        <w:t>    Групповые помещения</w:t>
      </w:r>
      <w:r>
        <w:t xml:space="preserve"> в  достаточном   количестве оборудованы современной мебелью. </w:t>
      </w:r>
      <w:proofErr w:type="gramStart"/>
      <w:r>
        <w:t>В</w:t>
      </w:r>
      <w:proofErr w:type="gramEnd"/>
      <w:r>
        <w:t xml:space="preserve"> </w:t>
      </w:r>
      <w:proofErr w:type="gramStart"/>
      <w:r>
        <w:t>моечных</w:t>
      </w:r>
      <w:proofErr w:type="gramEnd"/>
      <w:r>
        <w:t xml:space="preserve"> групп установлены  водонагреватели. В каждой  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др.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</w:t>
      </w:r>
      <w:proofErr w:type="spellStart"/>
      <w:r>
        <w:t>перемещаться</w:t>
      </w:r>
      <w:proofErr w:type="gramStart"/>
      <w:r>
        <w:t>.С</w:t>
      </w:r>
      <w:proofErr w:type="gramEnd"/>
      <w:r>
        <w:t>озданная</w:t>
      </w:r>
      <w:proofErr w:type="spellEnd"/>
      <w:r>
        <w:t xml:space="preserve">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 </w:t>
      </w:r>
      <w:proofErr w:type="gramStart"/>
      <w:r>
        <w:t xml:space="preserve">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уют.. Созданы игровые уголки для проведения сюжетно-ролевых игр, в каждой группе имеются уголки </w:t>
      </w:r>
      <w:proofErr w:type="spellStart"/>
      <w:r>
        <w:t>изодеятельности</w:t>
      </w:r>
      <w:proofErr w:type="spellEnd"/>
      <w:r>
        <w:t>,  театрализованной деятельности, музыкальные и физкультурные уголки для самостоятельной деятельности детей.</w:t>
      </w:r>
      <w:proofErr w:type="gramEnd"/>
      <w:r>
        <w:t xml:space="preserve">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CD28E2" w:rsidRDefault="00CD28E2" w:rsidP="00CD28E2">
      <w:pPr>
        <w:pStyle w:val="a3"/>
        <w:jc w:val="both"/>
      </w:pPr>
      <w:r>
        <w:t>       В учреждении 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детей: ребристые доски, пуговичные коврики и пр.</w:t>
      </w:r>
    </w:p>
    <w:p w:rsidR="00CD28E2" w:rsidRDefault="00CD28E2" w:rsidP="00CD28E2">
      <w:pPr>
        <w:pStyle w:val="a3"/>
        <w:jc w:val="both"/>
      </w:pPr>
      <w:r>
        <w:t>В группах раннего возраста выделено большое открытое пространство, где дети могут играть с двигательными игрушками, имеются центры  по  сенсорному  развитию  с разнообразным  материалом, есть центр песка и воды.</w:t>
      </w:r>
    </w:p>
    <w:p w:rsidR="00CD28E2" w:rsidRDefault="00CD28E2" w:rsidP="00CD28E2">
      <w:pPr>
        <w:pStyle w:val="a3"/>
        <w:jc w:val="both"/>
      </w:pPr>
      <w:r>
        <w:t>       Таким образом, в нашем учреждении предметно-развивающая среда соответствует интересам детей, периодически дополняется и обновляется с учетом «зоны ближайшего развития».</w:t>
      </w:r>
    </w:p>
    <w:p w:rsidR="00550366" w:rsidRDefault="00550366"/>
    <w:sectPr w:rsidR="00550366" w:rsidSect="0055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E2"/>
    <w:rsid w:val="00550366"/>
    <w:rsid w:val="00CD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2024-07-30T01:52:00Z</dcterms:created>
  <dcterms:modified xsi:type="dcterms:W3CDTF">2024-07-30T01:52:00Z</dcterms:modified>
</cp:coreProperties>
</file>